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9B" w:rsidRDefault="0065445F" w:rsidP="0065445F">
      <w:pPr>
        <w:pStyle w:val="a3"/>
        <w:tabs>
          <w:tab w:val="left" w:pos="2127"/>
          <w:tab w:val="left" w:pos="584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5445F" w:rsidRPr="0065445F" w:rsidRDefault="0065445F" w:rsidP="0065445F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4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ети на воде"/>
          </v:shape>
        </w:pic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Лето — любимое время года детей. Каникулы, длинные тёплые дни, купание, физическая активность — всё это благотворно влияет на организм. Чтобы этот счастливый период не закончился бедой, все родители должны знать правила безопасности на воде для детей и познакомить с ними сына или дочь. Соблюдение этих несложных рекомендаций гарантирует отличный отдых и взрослым, и детям.</w: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Общие важные правила</w:t>
      </w:r>
      <w:r w:rsidR="00CE5D9D" w:rsidRPr="0065445F">
        <w:rPr>
          <w:rFonts w:ascii="Times New Roman" w:hAnsi="Times New Roman" w:cs="Times New Roman"/>
          <w:sz w:val="32"/>
          <w:szCs w:val="24"/>
          <w:lang w:eastAsia="ru-RU"/>
        </w:rPr>
        <w:t>.</w: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Купание должно оздоравливать организм и нести положительные эмоции, а не быть причиной болезни или несчастного случая. Чтобы избежать трагических ситуаций, важно придерживаться главных правил поведения на воде:</w: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Пляж должен быть</w:t>
      </w:r>
      <w:bookmarkStart w:id="0" w:name="_GoBack"/>
      <w:bookmarkEnd w:id="0"/>
      <w:r w:rsidRPr="0065445F">
        <w:rPr>
          <w:rFonts w:ascii="Times New Roman" w:hAnsi="Times New Roman" w:cs="Times New Roman"/>
          <w:sz w:val="32"/>
          <w:szCs w:val="24"/>
          <w:lang w:eastAsia="ru-RU"/>
        </w:rPr>
        <w:t xml:space="preserve"> правильно оборудован и максимально безопасен.</w: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Нельзя купаться в тех местах, где установлены запретительные знаки.</w: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Необходимо держаться ближе к берегу.</w: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Время пребывания в воде нужно ограничивать, принимая во внимание температуру воды.</w: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Детям нельзя находиться около водоёмов без постоянного контроля родителей или других взрослых.</w: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Недопустимо купаться в одиночку.</w: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Следует использовать специальные нарукавники или спасательные жилеты.</w: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Нельзя подплывать к любым судам, нырять со скал, лодок, причалов и так далее.</w:t>
      </w:r>
    </w:p>
    <w:p w:rsidR="00A15FA8" w:rsidRPr="0065445F" w:rsidRDefault="00A15FA8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65445F">
        <w:rPr>
          <w:rFonts w:ascii="Times New Roman" w:hAnsi="Times New Roman" w:cs="Times New Roman"/>
          <w:sz w:val="32"/>
          <w:szCs w:val="24"/>
          <w:lang w:eastAsia="ru-RU"/>
        </w:rPr>
        <w:t>Соблюдение несложных требований безопасности сохранит жизнь и здоровье ребёнку.</w:t>
      </w:r>
    </w:p>
    <w:p w:rsidR="00916A33" w:rsidRPr="0065445F" w:rsidRDefault="004B743F" w:rsidP="0065445F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2"/>
          <w:szCs w:val="24"/>
        </w:rPr>
      </w:pPr>
      <w:r w:rsidRPr="0065445F">
        <w:rPr>
          <w:rFonts w:ascii="Times New Roman" w:hAnsi="Times New Roman" w:cs="Times New Roman"/>
          <w:sz w:val="32"/>
          <w:szCs w:val="24"/>
        </w:rPr>
        <w:t>ОНД и ПР по Старооскольскому городскому округу УНД и ПР ГУ МЧС России по Белгородской области</w:t>
      </w:r>
    </w:p>
    <w:sectPr w:rsidR="00916A33" w:rsidRPr="0065445F" w:rsidSect="0065445F">
      <w:pgSz w:w="11906" w:h="16838"/>
      <w:pgMar w:top="993" w:right="1274" w:bottom="1134" w:left="1276" w:header="680" w:footer="680" w:gutter="0"/>
      <w:pgBorders w:offsetFrom="page">
        <w:top w:val="twistedLines1" w:sz="21" w:space="24" w:color="C00000"/>
        <w:left w:val="twistedLines1" w:sz="21" w:space="24" w:color="C00000"/>
        <w:bottom w:val="twistedLines1" w:sz="21" w:space="24" w:color="C00000"/>
        <w:right w:val="twistedLines1" w:sz="21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D20" w:rsidRDefault="00731D20" w:rsidP="0065445F">
      <w:pPr>
        <w:spacing w:after="0" w:line="240" w:lineRule="auto"/>
      </w:pPr>
      <w:r>
        <w:separator/>
      </w:r>
    </w:p>
  </w:endnote>
  <w:endnote w:type="continuationSeparator" w:id="1">
    <w:p w:rsidR="00731D20" w:rsidRDefault="00731D20" w:rsidP="0065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D20" w:rsidRDefault="00731D20" w:rsidP="0065445F">
      <w:pPr>
        <w:spacing w:after="0" w:line="240" w:lineRule="auto"/>
      </w:pPr>
      <w:r>
        <w:separator/>
      </w:r>
    </w:p>
  </w:footnote>
  <w:footnote w:type="continuationSeparator" w:id="1">
    <w:p w:rsidR="00731D20" w:rsidRDefault="00731D20" w:rsidP="0065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DCE"/>
    <w:multiLevelType w:val="multilevel"/>
    <w:tmpl w:val="F302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21D9B"/>
    <w:multiLevelType w:val="hybridMultilevel"/>
    <w:tmpl w:val="EAEACD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EBC"/>
    <w:rsid w:val="00012EBC"/>
    <w:rsid w:val="00137014"/>
    <w:rsid w:val="004B743F"/>
    <w:rsid w:val="004C0C10"/>
    <w:rsid w:val="00580A5F"/>
    <w:rsid w:val="0065445F"/>
    <w:rsid w:val="00730C9B"/>
    <w:rsid w:val="00731D20"/>
    <w:rsid w:val="00A15FA8"/>
    <w:rsid w:val="00CE5D9D"/>
    <w:rsid w:val="00F12B32"/>
    <w:rsid w:val="00F2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D9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5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45F"/>
  </w:style>
  <w:style w:type="paragraph" w:styleId="a6">
    <w:name w:val="footer"/>
    <w:basedOn w:val="a"/>
    <w:link w:val="a7"/>
    <w:uiPriority w:val="99"/>
    <w:semiHidden/>
    <w:unhideWhenUsed/>
    <w:rsid w:val="0065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2</cp:revision>
  <dcterms:created xsi:type="dcterms:W3CDTF">2024-05-29T05:16:00Z</dcterms:created>
  <dcterms:modified xsi:type="dcterms:W3CDTF">2024-05-29T05:16:00Z</dcterms:modified>
</cp:coreProperties>
</file>